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1F23AF">
        <w:rPr>
          <w:rFonts w:ascii="Verdana" w:eastAsia="Times New Roman" w:hAnsi="Verdana" w:cs="Calibri"/>
          <w:bCs/>
          <w:lang w:eastAsia="cs-CZ"/>
        </w:rPr>
        <w:t>3 Rámcové dohody</w:t>
      </w:r>
    </w:p>
    <w:p w:rsidR="00F95A32" w:rsidRPr="00F95A32" w:rsidRDefault="001F23AF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Ceník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36"/>
        <w:gridCol w:w="14"/>
        <w:gridCol w:w="1699"/>
        <w:gridCol w:w="1750"/>
        <w:gridCol w:w="1750"/>
      </w:tblGrid>
      <w:tr w:rsidR="00083120" w:rsidRPr="00083120" w:rsidTr="001F23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F0533E">
            <w:pPr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Role</w:t>
            </w:r>
          </w:p>
        </w:tc>
        <w:tc>
          <w:tcPr>
            <w:tcW w:w="1713" w:type="dxa"/>
            <w:gridSpan w:val="2"/>
            <w:tcBorders>
              <w:bottom w:val="single" w:sz="2" w:space="0" w:color="auto"/>
            </w:tcBorders>
          </w:tcPr>
          <w:p w:rsidR="00083120" w:rsidRPr="00083120" w:rsidRDefault="00083120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Cena za 1 MD v Kč bez DPH</w:t>
            </w:r>
          </w:p>
        </w:tc>
        <w:tc>
          <w:tcPr>
            <w:tcW w:w="1750" w:type="dxa"/>
            <w:tcBorders>
              <w:bottom w:val="single" w:sz="2" w:space="0" w:color="auto"/>
            </w:tcBorders>
          </w:tcPr>
          <w:p w:rsidR="00083120" w:rsidRPr="00083120" w:rsidRDefault="001F23AF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Výše DPH</w:t>
            </w:r>
          </w:p>
        </w:tc>
        <w:tc>
          <w:tcPr>
            <w:tcW w:w="1750" w:type="dxa"/>
            <w:tcBorders>
              <w:bottom w:val="single" w:sz="2" w:space="0" w:color="auto"/>
              <w:right w:val="single" w:sz="4" w:space="0" w:color="auto"/>
            </w:tcBorders>
          </w:tcPr>
          <w:p w:rsidR="00083120" w:rsidRPr="00083120" w:rsidRDefault="00083120" w:rsidP="001F23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 xml:space="preserve">Cena za </w:t>
            </w:r>
            <w:r w:rsidR="001F23AF">
              <w:rPr>
                <w:b/>
                <w:sz w:val="18"/>
              </w:rPr>
              <w:t>1</w:t>
            </w:r>
            <w:r w:rsidRPr="00083120">
              <w:rPr>
                <w:b/>
                <w:sz w:val="18"/>
              </w:rPr>
              <w:t xml:space="preserve"> MD v Kč </w:t>
            </w:r>
            <w:r w:rsidR="001F23AF">
              <w:rPr>
                <w:b/>
                <w:sz w:val="18"/>
              </w:rPr>
              <w:t>včetně</w:t>
            </w:r>
            <w:r w:rsidRPr="00083120">
              <w:rPr>
                <w:b/>
                <w:sz w:val="18"/>
              </w:rPr>
              <w:t xml:space="preserve"> DPH</w:t>
            </w:r>
          </w:p>
        </w:tc>
      </w:tr>
      <w:tr w:rsidR="001F23AF" w:rsidRPr="00083120" w:rsidTr="001F23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1F23AF" w:rsidRPr="00083120" w:rsidRDefault="001F23AF" w:rsidP="001F23AF">
            <w:pPr>
              <w:rPr>
                <w:sz w:val="18"/>
              </w:rPr>
            </w:pPr>
            <w:r w:rsidRPr="00083120">
              <w:rPr>
                <w:sz w:val="18"/>
              </w:rPr>
              <w:t>Metodik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F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1F23AF" w:rsidRPr="00083120" w:rsidTr="001F23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1F23AF" w:rsidRPr="00083120" w:rsidRDefault="001F23AF" w:rsidP="001F23AF">
            <w:pPr>
              <w:rPr>
                <w:sz w:val="18"/>
              </w:rPr>
            </w:pPr>
            <w:r w:rsidRPr="00083120">
              <w:rPr>
                <w:sz w:val="18"/>
              </w:rPr>
              <w:t>Specialista — procesy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F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1F23AF" w:rsidRPr="00083120" w:rsidTr="001F23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1F23AF" w:rsidRPr="00083120" w:rsidRDefault="001F23AF" w:rsidP="001F23AF">
            <w:pPr>
              <w:rPr>
                <w:sz w:val="18"/>
              </w:rPr>
            </w:pPr>
            <w:r w:rsidRPr="00083120">
              <w:rPr>
                <w:sz w:val="18"/>
              </w:rPr>
              <w:t>Specialista — systémy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F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1F23AF" w:rsidRPr="00083120" w:rsidTr="001F23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1F23AF" w:rsidRPr="00083120" w:rsidRDefault="001F23AF" w:rsidP="001F23AF">
            <w:pPr>
              <w:rPr>
                <w:sz w:val="18"/>
              </w:rPr>
            </w:pPr>
            <w:r w:rsidRPr="00083120">
              <w:rPr>
                <w:sz w:val="18"/>
              </w:rPr>
              <w:t>Projektový manažer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F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1F23AF" w:rsidRPr="00083120" w:rsidTr="001F23A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1F23AF" w:rsidRPr="00083120" w:rsidRDefault="001F23AF" w:rsidP="001F23AF">
            <w:pPr>
              <w:rPr>
                <w:sz w:val="18"/>
              </w:rPr>
            </w:pPr>
            <w:r w:rsidRPr="00083120">
              <w:rPr>
                <w:sz w:val="18"/>
              </w:rPr>
              <w:t>Specialista vzdělávání v oblasti spisové služby a správy dokumentů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F23AF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4D3F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23AF" w:rsidRPr="00083120" w:rsidRDefault="001F23AF" w:rsidP="001F2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Tr="001F23AF">
        <w:trPr>
          <w:gridAfter w:val="3"/>
          <w:wAfter w:w="5199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gridSpan w:val="2"/>
          </w:tcPr>
          <w:p w:rsidR="00083120" w:rsidRDefault="00083120" w:rsidP="00F0533E"/>
        </w:tc>
      </w:tr>
    </w:tbl>
    <w:p w:rsidR="00F95A32" w:rsidRPr="00F0533E" w:rsidRDefault="00083120" w:rsidP="00F0533E">
      <w:r w:rsidRPr="00083120">
        <w:rPr>
          <w:highlight w:val="green"/>
        </w:rPr>
        <w:t>*) doplní Dodavatel</w:t>
      </w:r>
      <w:bookmarkStart w:id="0" w:name="_GoBack"/>
      <w:bookmarkEnd w:id="0"/>
    </w:p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8D4" w:rsidRDefault="00C168D4" w:rsidP="00962258">
      <w:pPr>
        <w:spacing w:after="0" w:line="240" w:lineRule="auto"/>
      </w:pPr>
      <w:r>
        <w:separator/>
      </w:r>
    </w:p>
  </w:endnote>
  <w:endnote w:type="continuationSeparator" w:id="0">
    <w:p w:rsidR="00C168D4" w:rsidRDefault="00C168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E31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CE0C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3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3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Správa železnic, státní organizace</w:t>
          </w:r>
        </w:p>
        <w:p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Sídlo: Dlážděná 1003/7, 110 00 Praha 1</w:t>
          </w:r>
        </w:p>
        <w:p w:rsidR="00C201ED" w:rsidRDefault="00C201ED" w:rsidP="0028568A">
          <w:pPr>
            <w:pStyle w:val="Zpat"/>
          </w:pPr>
          <w:r>
            <w:t>IČO: 709 94 234 DIČ: CZ 709 94 234</w:t>
          </w:r>
        </w:p>
        <w:p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C201ED" w:rsidRDefault="00C201ED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7B6144" wp14:editId="514F1A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9247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B5FF05" wp14:editId="7B0555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535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8D4" w:rsidRDefault="00C168D4" w:rsidP="00962258">
      <w:pPr>
        <w:spacing w:after="0" w:line="240" w:lineRule="auto"/>
      </w:pPr>
      <w:r>
        <w:separator/>
      </w:r>
    </w:p>
  </w:footnote>
  <w:footnote w:type="continuationSeparator" w:id="0">
    <w:p w:rsidR="00C168D4" w:rsidRDefault="00C168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2E0A"/>
    <w:rsid w:val="00072C1E"/>
    <w:rsid w:val="00083120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1F23AF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3FC"/>
    <w:rsid w:val="004F69EA"/>
    <w:rsid w:val="00511AB9"/>
    <w:rsid w:val="00515A5A"/>
    <w:rsid w:val="00523EA7"/>
    <w:rsid w:val="00551EE4"/>
    <w:rsid w:val="00553375"/>
    <w:rsid w:val="00557C28"/>
    <w:rsid w:val="005736B7"/>
    <w:rsid w:val="00575E5A"/>
    <w:rsid w:val="005C7AB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168D4"/>
    <w:rsid w:val="00C201ED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4BB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4B7EE"/>
  <w14:defaultImageDpi w14:val="32767"/>
  <w15:docId w15:val="{64970D93-5556-4E76-A5A8-993012C9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6D7DC4-935C-45ED-A371-EBE394B5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2017-11-28T17:18:00Z</cp:lastPrinted>
  <dcterms:created xsi:type="dcterms:W3CDTF">2022-03-07T11:48:00Z</dcterms:created>
  <dcterms:modified xsi:type="dcterms:W3CDTF">2022-03-07T11:50:00Z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